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zh-CN"/>
        </w:rPr>
        <w:t>贵州省202</w:t>
      </w:r>
      <w:r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zh-CN"/>
        </w:rPr>
        <w:t>年普通高等教育“专升本”专业考试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2"/>
          <w:szCs w:val="32"/>
          <w:lang w:val="zh-CN"/>
        </w:rPr>
        <w:t>考生体温测量登记表及诚信考试承诺书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</w:p>
    <w:tbl>
      <w:tblPr>
        <w:tblStyle w:val="5"/>
        <w:tblW w:w="9215" w:type="dxa"/>
        <w:tblInd w:w="-272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097"/>
        <w:gridCol w:w="1423"/>
        <w:gridCol w:w="629"/>
        <w:gridCol w:w="388"/>
        <w:gridCol w:w="406"/>
        <w:gridCol w:w="1111"/>
        <w:gridCol w:w="312"/>
        <w:gridCol w:w="297"/>
        <w:gridCol w:w="1126"/>
        <w:gridCol w:w="635"/>
        <w:gridCol w:w="791"/>
      </w:tblGrid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24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4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12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联系方式（手机）</w:t>
            </w:r>
          </w:p>
        </w:tc>
        <w:tc>
          <w:tcPr>
            <w:tcW w:w="255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453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专升本准考证号</w:t>
            </w:r>
          </w:p>
        </w:tc>
        <w:tc>
          <w:tcPr>
            <w:tcW w:w="467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248" w:hRule="atLeast"/>
        </w:trPr>
        <w:tc>
          <w:tcPr>
            <w:tcW w:w="414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天内是否有疫情中高风险等级地区旅居史？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若有，考试前须出具考前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7日内核酸检测阴性证明)</w:t>
            </w:r>
          </w:p>
        </w:tc>
        <w:tc>
          <w:tcPr>
            <w:tcW w:w="19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7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05" w:hRule="atLeast"/>
        </w:trPr>
        <w:tc>
          <w:tcPr>
            <w:tcW w:w="9215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日至考试前</w:t>
            </w:r>
            <w:r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3" w:hRule="atLeas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textAlignment w:val="auto"/>
        <w:rPr>
          <w:rFonts w:hint="eastAsia" w:ascii="仿宋" w:hAnsi="仿宋" w:eastAsia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/>
          <w:sz w:val="28"/>
          <w:szCs w:val="28"/>
          <w:lang w:eastAsia="zh-CN"/>
        </w:rPr>
        <w:t>我愿意遵守考试防疫要求，考前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14天内没有疫情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中高风险等级地区旅居史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（若有，本人承诺考试时出具考前7日内核酸检测阴性证明），并进行体温测量和身体健康状况监测。如实申报旅居史、接触史、健康状况，对健康信息真实性负责，考试期间如出现身体不适，将主动向考点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2.我所提供的本人信息和证明材料客观、真实、准确；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3.我若提供虚假信息材料和在考试中有违规、违纪或违法行为，愿接受处理并承担一切后果。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考生签字：    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身份证号：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/>
        <w:jc w:val="center"/>
        <w:textAlignment w:val="auto"/>
        <w:rPr>
          <w:rFonts w:hint="eastAsia" w:ascii="仿宋" w:hAnsi="仿宋" w:eastAsia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80" w:lineRule="exact"/>
        <w:ind w:firstLine="560"/>
        <w:jc w:val="center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                2021年  月  日  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                     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A11"/>
    <w:rsid w:val="00642448"/>
    <w:rsid w:val="0088436A"/>
    <w:rsid w:val="009A65D5"/>
    <w:rsid w:val="00A32114"/>
    <w:rsid w:val="00CB1E20"/>
    <w:rsid w:val="00F66A11"/>
    <w:rsid w:val="06103C3A"/>
    <w:rsid w:val="09B21F39"/>
    <w:rsid w:val="0B803BB2"/>
    <w:rsid w:val="0DEC39F7"/>
    <w:rsid w:val="10B229E2"/>
    <w:rsid w:val="15F417F1"/>
    <w:rsid w:val="16E53DEC"/>
    <w:rsid w:val="188E3EA1"/>
    <w:rsid w:val="1AFC4A21"/>
    <w:rsid w:val="1D4472A7"/>
    <w:rsid w:val="2EF95E3E"/>
    <w:rsid w:val="2F970503"/>
    <w:rsid w:val="311A3E4B"/>
    <w:rsid w:val="3DF1787C"/>
    <w:rsid w:val="48F32185"/>
    <w:rsid w:val="4C5843FB"/>
    <w:rsid w:val="5E59059B"/>
    <w:rsid w:val="64300788"/>
    <w:rsid w:val="6DDA3478"/>
    <w:rsid w:val="6DED410E"/>
    <w:rsid w:val="72212E26"/>
    <w:rsid w:val="78BA4237"/>
    <w:rsid w:val="79A558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